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C1" w:rsidRDefault="00B36DC9" w:rsidP="00B36DC9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Kapcsolattartási ügyelet a család- és gyermekjóléti központokban</w:t>
      </w:r>
    </w:p>
    <w:p w:rsidR="00B36DC9" w:rsidRDefault="00B36DC9" w:rsidP="00B36DC9">
      <w:pPr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c.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szekció összefoglalója</w:t>
      </w:r>
    </w:p>
    <w:p w:rsidR="00B36DC9" w:rsidRDefault="00B36DC9" w:rsidP="00B36DC9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B36DC9" w:rsidRDefault="00B36DC9" w:rsidP="00B36DC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Szekcióvezetők: Dr. Urbán Liliána és Gergely Gabriella</w:t>
      </w:r>
    </w:p>
    <w:p w:rsidR="00B36DC9" w:rsidRDefault="00B36DC9" w:rsidP="00B36DC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Meghívott szakértők: Csillag Mirna és Bulyáki Tünde</w:t>
      </w:r>
    </w:p>
    <w:p w:rsidR="00B36DC9" w:rsidRDefault="00B36DC9" w:rsidP="00B36DC9">
      <w:pPr>
        <w:jc w:val="both"/>
        <w:rPr>
          <w:rFonts w:ascii="Palatino Linotype" w:hAnsi="Palatino Linotype"/>
          <w:sz w:val="24"/>
          <w:szCs w:val="24"/>
        </w:rPr>
      </w:pPr>
    </w:p>
    <w:p w:rsidR="00B36DC9" w:rsidRDefault="00873977" w:rsidP="00B36DC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szekcióban résztvevő szakemberek az alábbi hat témát járták körbe, a segítő kérdéseket figyelembe véve:</w:t>
      </w:r>
    </w:p>
    <w:p w:rsidR="00873977" w:rsidRPr="00873977" w:rsidRDefault="00873977" w:rsidP="00873977">
      <w:pPr>
        <w:jc w:val="both"/>
        <w:rPr>
          <w:rFonts w:ascii="Palatino Linotype" w:hAnsi="Palatino Linotype"/>
          <w:b/>
          <w:sz w:val="24"/>
          <w:szCs w:val="24"/>
        </w:rPr>
      </w:pPr>
      <w:r w:rsidRPr="00873977">
        <w:rPr>
          <w:rFonts w:ascii="Palatino Linotype" w:hAnsi="Palatino Linotype"/>
          <w:b/>
          <w:sz w:val="24"/>
          <w:szCs w:val="24"/>
        </w:rPr>
        <w:t xml:space="preserve">I. MI </w:t>
      </w:r>
      <w:proofErr w:type="gramStart"/>
      <w:r w:rsidRPr="00873977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873977">
        <w:rPr>
          <w:rFonts w:ascii="Palatino Linotype" w:hAnsi="Palatino Linotype"/>
          <w:b/>
          <w:sz w:val="24"/>
          <w:szCs w:val="24"/>
        </w:rPr>
        <w:t xml:space="preserve"> GYERMEK ÉRDEKE A KAPCSOLATTARTÁS SORÁN?</w:t>
      </w:r>
    </w:p>
    <w:p w:rsidR="00873977" w:rsidRPr="00873977" w:rsidRDefault="00873977" w:rsidP="00873977">
      <w:p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Segítő kérdések:</w:t>
      </w:r>
    </w:p>
    <w:p w:rsidR="00873977" w:rsidRPr="00873977" w:rsidRDefault="00873977" w:rsidP="00873977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 xml:space="preserve">Mikor legyen a kapcsolattartás? (hétvége-hétköznap, ünnepek kérdése, </w:t>
      </w:r>
      <w:proofErr w:type="spellStart"/>
      <w:r w:rsidRPr="00873977">
        <w:rPr>
          <w:rFonts w:ascii="Palatino Linotype" w:hAnsi="Palatino Linotype"/>
          <w:sz w:val="24"/>
          <w:szCs w:val="24"/>
        </w:rPr>
        <w:t>stb</w:t>
      </w:r>
      <w:proofErr w:type="spellEnd"/>
      <w:r w:rsidRPr="00873977">
        <w:rPr>
          <w:rFonts w:ascii="Palatino Linotype" w:hAnsi="Palatino Linotype"/>
          <w:sz w:val="24"/>
          <w:szCs w:val="24"/>
        </w:rPr>
        <w:t xml:space="preserve">) </w:t>
      </w:r>
    </w:p>
    <w:p w:rsidR="00873977" w:rsidRPr="00873977" w:rsidRDefault="00873977" w:rsidP="00873977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Kinek a dolga felkészíteni a gyermeket? Ki segít ebben?</w:t>
      </w:r>
    </w:p>
    <w:p w:rsidR="00873977" w:rsidRPr="00873977" w:rsidRDefault="00873977" w:rsidP="00873977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A szakemberrel kapcsolatban milyen elvárásaink vannak a gyermek érdekét tekintve?</w:t>
      </w:r>
    </w:p>
    <w:p w:rsidR="00873977" w:rsidRPr="00873977" w:rsidRDefault="00873977" w:rsidP="00873977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Milyen életkortól javasoljuk a gyermek érdekét nézve a felügyelt kapcsolattartást?</w:t>
      </w:r>
    </w:p>
    <w:p w:rsidR="00873977" w:rsidRPr="00873977" w:rsidRDefault="00873977" w:rsidP="00873977">
      <w:pPr>
        <w:jc w:val="both"/>
        <w:rPr>
          <w:rFonts w:ascii="Palatino Linotype" w:hAnsi="Palatino Linotype"/>
          <w:b/>
          <w:sz w:val="24"/>
          <w:szCs w:val="24"/>
        </w:rPr>
      </w:pPr>
      <w:r w:rsidRPr="00873977">
        <w:rPr>
          <w:rFonts w:ascii="Palatino Linotype" w:hAnsi="Palatino Linotype"/>
          <w:b/>
          <w:sz w:val="24"/>
          <w:szCs w:val="24"/>
        </w:rPr>
        <w:t xml:space="preserve">II. SZAKMAI ÉRDEKVÉDELEM, KOMMUNIKÁCIÓ </w:t>
      </w:r>
    </w:p>
    <w:p w:rsidR="00873977" w:rsidRPr="00873977" w:rsidRDefault="00873977" w:rsidP="00873977">
      <w:p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 xml:space="preserve">Mit értünk a címben szereplő két témakör alatt: </w:t>
      </w:r>
    </w:p>
    <w:p w:rsidR="00873977" w:rsidRPr="00873977" w:rsidRDefault="00873977" w:rsidP="00873977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Szakmai érdekvédelem: munkakör megfelelő definiálása; összeférhetetlenség; elfogultság; szakember hiány</w:t>
      </w:r>
    </w:p>
    <w:p w:rsidR="00873977" w:rsidRPr="00873977" w:rsidRDefault="00873977" w:rsidP="00873977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Kommunikáció: a bíróság, gyámhatóság a kapcsolattartás idejét, hogyan szabja meg; felkeresi-e előzetesen a szolgáltatót (igen, nem és javaslatok)</w:t>
      </w:r>
    </w:p>
    <w:p w:rsidR="00873977" w:rsidRPr="00873977" w:rsidRDefault="00873977" w:rsidP="00873977">
      <w:p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 xml:space="preserve">Segítő kérdések: </w:t>
      </w:r>
    </w:p>
    <w:p w:rsidR="00873977" w:rsidRPr="00873977" w:rsidRDefault="00873977" w:rsidP="00873977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 xml:space="preserve">A döntéshozó szervekkel (gyámhivatal, bíróság) való együttműködés kérdései, </w:t>
      </w:r>
      <w:proofErr w:type="spellStart"/>
      <w:r w:rsidRPr="00873977">
        <w:rPr>
          <w:rFonts w:ascii="Palatino Linotype" w:hAnsi="Palatino Linotype"/>
          <w:sz w:val="24"/>
          <w:szCs w:val="24"/>
        </w:rPr>
        <w:t>pl</w:t>
      </w:r>
      <w:proofErr w:type="spellEnd"/>
      <w:r w:rsidRPr="00873977">
        <w:rPr>
          <w:rFonts w:ascii="Palatino Linotype" w:hAnsi="Palatino Linotype"/>
          <w:sz w:val="24"/>
          <w:szCs w:val="24"/>
        </w:rPr>
        <w:t>: előzetes egyeztetés, visszajelzés.</w:t>
      </w:r>
    </w:p>
    <w:p w:rsidR="00873977" w:rsidRPr="00873977" w:rsidRDefault="00873977" w:rsidP="00873977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 xml:space="preserve">Az együttműködő szervekkel való kommunikációs félelmek kérdése (ünnepnapokra szabályozott kapcsolattartás esetén vállaljuk-nem vállaljuk, hogyan zajlik a kommunikáció? </w:t>
      </w:r>
    </w:p>
    <w:p w:rsidR="00873977" w:rsidRPr="00873977" w:rsidRDefault="00873977" w:rsidP="00873977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 xml:space="preserve">A folyamatban résztvevők (döntéshozók-szolgáltatást nyújtók) számára szükséges információk listája. Kérjük, hogy legyenek kedvesek összegyűjteni, </w:t>
      </w:r>
      <w:r w:rsidRPr="00873977">
        <w:rPr>
          <w:rFonts w:ascii="Palatino Linotype" w:hAnsi="Palatino Linotype"/>
          <w:sz w:val="24"/>
          <w:szCs w:val="24"/>
        </w:rPr>
        <w:lastRenderedPageBreak/>
        <w:t>hogy a folyamatban résztvevőknek milyen információkra, van szüksége egymástól a saját feladatuk elvégzéséhez, az eljárás lefolytatásához.</w:t>
      </w:r>
    </w:p>
    <w:p w:rsidR="00873977" w:rsidRPr="00873977" w:rsidRDefault="00873977" w:rsidP="00873977">
      <w:pPr>
        <w:jc w:val="both"/>
        <w:rPr>
          <w:rFonts w:ascii="Palatino Linotype" w:hAnsi="Palatino Linotype"/>
          <w:sz w:val="24"/>
          <w:szCs w:val="24"/>
        </w:rPr>
      </w:pPr>
    </w:p>
    <w:p w:rsidR="00873977" w:rsidRPr="00873977" w:rsidRDefault="00873977" w:rsidP="00873977">
      <w:pPr>
        <w:jc w:val="both"/>
        <w:rPr>
          <w:rFonts w:ascii="Palatino Linotype" w:hAnsi="Palatino Linotype"/>
          <w:b/>
          <w:sz w:val="24"/>
          <w:szCs w:val="24"/>
        </w:rPr>
      </w:pPr>
      <w:r w:rsidRPr="00873977">
        <w:rPr>
          <w:rFonts w:ascii="Palatino Linotype" w:hAnsi="Palatino Linotype"/>
          <w:b/>
          <w:sz w:val="24"/>
          <w:szCs w:val="24"/>
        </w:rPr>
        <w:t xml:space="preserve">III. </w:t>
      </w:r>
      <w:proofErr w:type="gramStart"/>
      <w:r w:rsidRPr="00873977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873977">
        <w:rPr>
          <w:rFonts w:ascii="Palatino Linotype" w:hAnsi="Palatino Linotype"/>
          <w:b/>
          <w:sz w:val="24"/>
          <w:szCs w:val="24"/>
        </w:rPr>
        <w:t xml:space="preserve"> FELADAT TÉNYLEGES ELLÁTÁSA</w:t>
      </w:r>
    </w:p>
    <w:p w:rsidR="00873977" w:rsidRPr="00873977" w:rsidRDefault="00873977" w:rsidP="00873977">
      <w:p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 xml:space="preserve">Segítő kérdések: </w:t>
      </w:r>
    </w:p>
    <w:p w:rsidR="00873977" w:rsidRPr="00873977" w:rsidRDefault="00873977" w:rsidP="00873977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Településekre kiviszik-e a szolgáltatást? A különböző településekről érkezők gyűjtsék össze a tapasztalataikat.</w:t>
      </w:r>
    </w:p>
    <w:p w:rsidR="00873977" w:rsidRPr="00873977" w:rsidRDefault="00873977" w:rsidP="00873977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A szolgáltatás pénzügyi háttere: sikerek és nehézségek</w:t>
      </w:r>
    </w:p>
    <w:p w:rsidR="00873977" w:rsidRPr="00873977" w:rsidRDefault="00873977" w:rsidP="00873977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Kiszervezik-e a szolgáltatást a szolgáltatók?</w:t>
      </w:r>
    </w:p>
    <w:p w:rsidR="00873977" w:rsidRPr="00873977" w:rsidRDefault="00873977" w:rsidP="00873977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Díjfizetés kérdése (ügyfeleknek kell-e térítési díjat fizetni; a kolléga díjazásának kérdése)</w:t>
      </w:r>
    </w:p>
    <w:p w:rsidR="00873977" w:rsidRPr="00873977" w:rsidRDefault="00873977" w:rsidP="00873977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Milyen végzettséggel rendelkeznek a szakemberek?</w:t>
      </w:r>
    </w:p>
    <w:p w:rsidR="00873977" w:rsidRPr="00873977" w:rsidRDefault="00873977" w:rsidP="00873977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 xml:space="preserve">Mikor látjuk el a feladatot és mikor nem? </w:t>
      </w:r>
      <w:proofErr w:type="spellStart"/>
      <w:r w:rsidRPr="00873977">
        <w:rPr>
          <w:rFonts w:ascii="Palatino Linotype" w:hAnsi="Palatino Linotype"/>
          <w:sz w:val="24"/>
          <w:szCs w:val="24"/>
        </w:rPr>
        <w:t>pl</w:t>
      </w:r>
      <w:proofErr w:type="spellEnd"/>
      <w:r w:rsidRPr="00873977">
        <w:rPr>
          <w:rFonts w:ascii="Palatino Linotype" w:hAnsi="Palatino Linotype"/>
          <w:sz w:val="24"/>
          <w:szCs w:val="24"/>
        </w:rPr>
        <w:t>: összeférhetetlenség, elfogultság, illetékesség, házirend megsértése</w:t>
      </w:r>
    </w:p>
    <w:p w:rsidR="00873977" w:rsidRPr="00873977" w:rsidRDefault="00873977" w:rsidP="00873977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Kizárható-e egy szülő a szolgáltatásból? Ezt ki dönti el?</w:t>
      </w:r>
    </w:p>
    <w:p w:rsidR="00873977" w:rsidRPr="00873977" w:rsidRDefault="00873977" w:rsidP="00873977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Nevelésbe vett gyermek esetén a szolgáltatás biztosításának kérdése. A csoportban jelenlévők gyűjtsék össze, hogy mi a náluk kialakult gyakorlat.</w:t>
      </w:r>
    </w:p>
    <w:p w:rsidR="00873977" w:rsidRPr="00873977" w:rsidRDefault="00873977" w:rsidP="00873977">
      <w:pPr>
        <w:jc w:val="both"/>
        <w:rPr>
          <w:rFonts w:ascii="Palatino Linotype" w:hAnsi="Palatino Linotype"/>
          <w:sz w:val="24"/>
          <w:szCs w:val="24"/>
        </w:rPr>
      </w:pPr>
    </w:p>
    <w:p w:rsidR="00873977" w:rsidRPr="00873977" w:rsidRDefault="00873977" w:rsidP="00873977">
      <w:pPr>
        <w:jc w:val="both"/>
        <w:rPr>
          <w:rFonts w:ascii="Palatino Linotype" w:hAnsi="Palatino Linotype"/>
          <w:b/>
          <w:sz w:val="24"/>
          <w:szCs w:val="24"/>
        </w:rPr>
      </w:pPr>
      <w:r w:rsidRPr="00873977">
        <w:rPr>
          <w:rFonts w:ascii="Palatino Linotype" w:hAnsi="Palatino Linotype"/>
          <w:b/>
          <w:sz w:val="24"/>
          <w:szCs w:val="24"/>
        </w:rPr>
        <w:t xml:space="preserve">IV. SZAKMAI BIZTONSÁG, ÉRTÉKEK </w:t>
      </w:r>
      <w:proofErr w:type="gramStart"/>
      <w:r w:rsidRPr="00873977">
        <w:rPr>
          <w:rFonts w:ascii="Palatino Linotype" w:hAnsi="Palatino Linotype"/>
          <w:b/>
          <w:sz w:val="24"/>
          <w:szCs w:val="24"/>
        </w:rPr>
        <w:t>ÉS</w:t>
      </w:r>
      <w:proofErr w:type="gramEnd"/>
      <w:r w:rsidRPr="00873977">
        <w:rPr>
          <w:rFonts w:ascii="Palatino Linotype" w:hAnsi="Palatino Linotype"/>
          <w:b/>
          <w:sz w:val="24"/>
          <w:szCs w:val="24"/>
        </w:rPr>
        <w:t xml:space="preserve"> MOTIVÁCIÓ </w:t>
      </w:r>
    </w:p>
    <w:p w:rsidR="00873977" w:rsidRPr="00873977" w:rsidRDefault="00873977" w:rsidP="00873977">
      <w:p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Segítő kérdések:</w:t>
      </w:r>
    </w:p>
    <w:p w:rsidR="00873977" w:rsidRPr="00873977" w:rsidRDefault="00873977" w:rsidP="00873977">
      <w:pPr>
        <w:pStyle w:val="Listaszerbekezds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Mitől érezheti magát jól, biztonságban a kapcsolattartási ügyelet munkatársa?</w:t>
      </w:r>
    </w:p>
    <w:p w:rsidR="00873977" w:rsidRPr="00873977" w:rsidRDefault="00873977" w:rsidP="00873977">
      <w:pPr>
        <w:pStyle w:val="Listaszerbekezds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Az ügyeleti munka kompetencia határai.</w:t>
      </w:r>
    </w:p>
    <w:p w:rsidR="00873977" w:rsidRPr="00873977" w:rsidRDefault="00873977" w:rsidP="00873977">
      <w:pPr>
        <w:pStyle w:val="Listaszerbekezds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A munkáltató hogyan tudja megszerettetni a hétvégi munkavégzést?</w:t>
      </w:r>
    </w:p>
    <w:p w:rsidR="00873977" w:rsidRPr="00873977" w:rsidRDefault="00873977" w:rsidP="00873977">
      <w:pPr>
        <w:pStyle w:val="Listaszerbekezds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Mivel és hogyan motiválható az ügyeleti munkatárs?</w:t>
      </w:r>
    </w:p>
    <w:p w:rsidR="00873977" w:rsidRPr="00873977" w:rsidRDefault="00873977" w:rsidP="00873977">
      <w:pPr>
        <w:pStyle w:val="Listaszerbekezds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Szakmai fejlődés kérdése?</w:t>
      </w:r>
    </w:p>
    <w:p w:rsidR="00873977" w:rsidRDefault="00873977" w:rsidP="00873977">
      <w:pPr>
        <w:pStyle w:val="Listaszerbekezds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Mit ad a szakembernek a szolgáltatás?</w:t>
      </w:r>
    </w:p>
    <w:p w:rsidR="00873977" w:rsidRPr="00873977" w:rsidRDefault="00873977" w:rsidP="00873977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</w:p>
    <w:p w:rsidR="00873977" w:rsidRPr="00873977" w:rsidRDefault="00873977" w:rsidP="00873977">
      <w:pPr>
        <w:jc w:val="both"/>
        <w:rPr>
          <w:rFonts w:ascii="Palatino Linotype" w:hAnsi="Palatino Linotype"/>
          <w:b/>
          <w:sz w:val="24"/>
          <w:szCs w:val="24"/>
        </w:rPr>
      </w:pPr>
      <w:r w:rsidRPr="00873977">
        <w:rPr>
          <w:rFonts w:ascii="Palatino Linotype" w:hAnsi="Palatino Linotype"/>
          <w:b/>
          <w:sz w:val="24"/>
          <w:szCs w:val="24"/>
        </w:rPr>
        <w:t xml:space="preserve">V. </w:t>
      </w:r>
      <w:proofErr w:type="gramStart"/>
      <w:r w:rsidRPr="00873977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873977">
        <w:rPr>
          <w:rFonts w:ascii="Palatino Linotype" w:hAnsi="Palatino Linotype"/>
          <w:b/>
          <w:sz w:val="24"/>
          <w:szCs w:val="24"/>
        </w:rPr>
        <w:t xml:space="preserve"> SZOLGÁLTATÁS ELKÉPZELT JÖVŐJE</w:t>
      </w:r>
    </w:p>
    <w:p w:rsidR="00873977" w:rsidRPr="00873977" w:rsidRDefault="00873977" w:rsidP="00873977">
      <w:p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Segítő kérdések:</w:t>
      </w:r>
    </w:p>
    <w:p w:rsidR="00873977" w:rsidRPr="00873977" w:rsidRDefault="00873977" w:rsidP="00873977">
      <w:pPr>
        <w:pStyle w:val="Listaszerbekezds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Javaslatok, szakmai igények megfogalmazása (kompetenciák, adminisztráció, stb.)</w:t>
      </w:r>
    </w:p>
    <w:p w:rsidR="00873977" w:rsidRPr="00873977" w:rsidRDefault="00873977" w:rsidP="00873977">
      <w:pPr>
        <w:pStyle w:val="Listaszerbekezds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lastRenderedPageBreak/>
        <w:t>Miként lehetne hatékonyabb, XXI. századi a szolgáltatás?</w:t>
      </w:r>
    </w:p>
    <w:p w:rsidR="00873977" w:rsidRPr="00873977" w:rsidRDefault="00873977" w:rsidP="00873977">
      <w:pPr>
        <w:pStyle w:val="Listaszerbekezds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Mitől érezné jobban magát a gyermek?</w:t>
      </w:r>
    </w:p>
    <w:p w:rsidR="00873977" w:rsidRPr="00873977" w:rsidRDefault="00873977" w:rsidP="00873977">
      <w:pPr>
        <w:pStyle w:val="Listaszerbekezds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Milyen az optimális, gyermekközpontú eljárás és a kapcsolattartási ügyeleti szolgáltatás?</w:t>
      </w:r>
    </w:p>
    <w:p w:rsidR="00873977" w:rsidRPr="00873977" w:rsidRDefault="00873977" w:rsidP="00873977">
      <w:pPr>
        <w:jc w:val="both"/>
        <w:rPr>
          <w:rFonts w:ascii="Palatino Linotype" w:hAnsi="Palatino Linotype"/>
          <w:sz w:val="24"/>
          <w:szCs w:val="24"/>
        </w:rPr>
      </w:pPr>
    </w:p>
    <w:p w:rsidR="00873977" w:rsidRPr="00873977" w:rsidRDefault="00873977" w:rsidP="00873977">
      <w:pPr>
        <w:jc w:val="both"/>
        <w:rPr>
          <w:rFonts w:ascii="Palatino Linotype" w:hAnsi="Palatino Linotype"/>
          <w:b/>
          <w:sz w:val="24"/>
          <w:szCs w:val="24"/>
        </w:rPr>
      </w:pPr>
      <w:r w:rsidRPr="00873977">
        <w:rPr>
          <w:rFonts w:ascii="Palatino Linotype" w:hAnsi="Palatino Linotype"/>
          <w:b/>
          <w:sz w:val="24"/>
          <w:szCs w:val="24"/>
        </w:rPr>
        <w:t xml:space="preserve">VI. MUNKA </w:t>
      </w:r>
      <w:proofErr w:type="gramStart"/>
      <w:r w:rsidRPr="00873977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873977">
        <w:rPr>
          <w:rFonts w:ascii="Palatino Linotype" w:hAnsi="Palatino Linotype"/>
          <w:b/>
          <w:sz w:val="24"/>
          <w:szCs w:val="24"/>
        </w:rPr>
        <w:t xml:space="preserve"> KÖTELEZETT ÉS ÖNKÉNTES ÜGYFELEKKEL</w:t>
      </w:r>
    </w:p>
    <w:p w:rsidR="00873977" w:rsidRPr="00873977" w:rsidRDefault="00873977" w:rsidP="00873977">
      <w:p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 xml:space="preserve">Segítő kérdések: </w:t>
      </w:r>
    </w:p>
    <w:p w:rsidR="00873977" w:rsidRPr="00873977" w:rsidRDefault="00873977" w:rsidP="00873977">
      <w:pPr>
        <w:pStyle w:val="Listaszerbekezds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Mi a különbség a szolgáltatást kötelezettként vagy önkéntesként igénybe vevő ügyfelek között?</w:t>
      </w:r>
    </w:p>
    <w:p w:rsidR="00873977" w:rsidRPr="00873977" w:rsidRDefault="00873977" w:rsidP="00873977">
      <w:pPr>
        <w:pStyle w:val="Listaszerbekezds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Szükséges-e más módszertan alkalmazása a két igénybevevői csoport esetén?</w:t>
      </w:r>
    </w:p>
    <w:p w:rsidR="00873977" w:rsidRPr="00873977" w:rsidRDefault="00873977" w:rsidP="00873977">
      <w:pPr>
        <w:pStyle w:val="Listaszerbekezds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Milyen módszertan szükséges a szolgáltatást önkéntesen igénybe vevők esetén?</w:t>
      </w:r>
    </w:p>
    <w:p w:rsidR="00873977" w:rsidRPr="00873977" w:rsidRDefault="00873977" w:rsidP="00873977">
      <w:pPr>
        <w:pStyle w:val="Listaszerbekezds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>Várólista kérdése.</w:t>
      </w:r>
    </w:p>
    <w:p w:rsidR="00873977" w:rsidRPr="00873977" w:rsidRDefault="00873977" w:rsidP="00873977">
      <w:pPr>
        <w:pStyle w:val="Listaszerbekezds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73977">
        <w:rPr>
          <w:rFonts w:ascii="Palatino Linotype" w:hAnsi="Palatino Linotype"/>
          <w:sz w:val="24"/>
          <w:szCs w:val="24"/>
        </w:rPr>
        <w:t>Mediáció</w:t>
      </w:r>
      <w:proofErr w:type="spellEnd"/>
      <w:r w:rsidRPr="00873977">
        <w:rPr>
          <w:rFonts w:ascii="Palatino Linotype" w:hAnsi="Palatino Linotype"/>
          <w:sz w:val="24"/>
          <w:szCs w:val="24"/>
        </w:rPr>
        <w:t xml:space="preserve"> alkalmazásának kérdése a két igénybevevői körben.</w:t>
      </w:r>
    </w:p>
    <w:p w:rsidR="00873977" w:rsidRDefault="00873977" w:rsidP="00873977">
      <w:pPr>
        <w:pStyle w:val="Listaszerbekezds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873977">
        <w:rPr>
          <w:rFonts w:ascii="Palatino Linotype" w:hAnsi="Palatino Linotype"/>
          <w:sz w:val="24"/>
          <w:szCs w:val="24"/>
        </w:rPr>
        <w:t xml:space="preserve">Mi az eljárás az önkéntesen érkezett, majd nem együttműködővé </w:t>
      </w:r>
      <w:r w:rsidR="00B07A20" w:rsidRPr="00873977">
        <w:rPr>
          <w:rFonts w:ascii="Palatino Linotype" w:hAnsi="Palatino Linotype"/>
          <w:sz w:val="24"/>
          <w:szCs w:val="24"/>
        </w:rPr>
        <w:t>váló felekkel</w:t>
      </w:r>
      <w:r w:rsidRPr="00873977">
        <w:rPr>
          <w:rFonts w:ascii="Palatino Linotype" w:hAnsi="Palatino Linotype"/>
          <w:sz w:val="24"/>
          <w:szCs w:val="24"/>
        </w:rPr>
        <w:t xml:space="preserve"> való munka során?</w:t>
      </w:r>
    </w:p>
    <w:p w:rsidR="00D05C54" w:rsidRDefault="00D05C54" w:rsidP="00D05C54">
      <w:pPr>
        <w:jc w:val="both"/>
        <w:rPr>
          <w:rFonts w:ascii="Palatino Linotype" w:hAnsi="Palatino Linotype"/>
          <w:sz w:val="24"/>
          <w:szCs w:val="24"/>
        </w:rPr>
      </w:pPr>
    </w:p>
    <w:p w:rsidR="00D05C54" w:rsidRDefault="00C113B8" w:rsidP="00C113B8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Egyeztető megbeszélések, összekapcsolások</w:t>
      </w:r>
    </w:p>
    <w:p w:rsidR="00C113B8" w:rsidRDefault="00C113B8" w:rsidP="00C113B8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C113B8" w:rsidRDefault="00FE5DA9" w:rsidP="00C113B8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Helyi szint</w:t>
      </w:r>
    </w:p>
    <w:p w:rsidR="00C113B8" w:rsidRDefault="00C113B8" w:rsidP="00C113B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szolgáltató és az elrendelő hatóságok (gyámhivatal, bíróság) közötti egyeztetések megkezdése az előzetes megállapodások megkötése érdekében. A megállapodások részét kell, hogy képezzék az alábbi területek: kapacitás, időpont, időtartam.</w:t>
      </w:r>
    </w:p>
    <w:p w:rsidR="00C113B8" w:rsidRDefault="00C113B8" w:rsidP="00C113B8">
      <w:pPr>
        <w:jc w:val="both"/>
        <w:rPr>
          <w:rFonts w:ascii="Palatino Linotype" w:hAnsi="Palatino Linotype"/>
          <w:sz w:val="24"/>
          <w:szCs w:val="24"/>
        </w:rPr>
      </w:pPr>
    </w:p>
    <w:p w:rsidR="00C113B8" w:rsidRDefault="00FE5DA9" w:rsidP="00C113B8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Ágazati szint</w:t>
      </w:r>
    </w:p>
    <w:p w:rsidR="00C113B8" w:rsidRPr="00C113B8" w:rsidRDefault="00C113B8" w:rsidP="00C113B8">
      <w:pPr>
        <w:pStyle w:val="Listaszerbekezds"/>
        <w:jc w:val="both"/>
        <w:rPr>
          <w:rFonts w:ascii="Palatino Linotype" w:hAnsi="Palatino Linotype"/>
          <w:b/>
          <w:sz w:val="24"/>
          <w:szCs w:val="24"/>
        </w:rPr>
      </w:pPr>
    </w:p>
    <w:p w:rsidR="00C113B8" w:rsidRDefault="00C113B8" w:rsidP="00C113B8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Finanszírozás</w:t>
      </w:r>
      <w:r w:rsidR="00B07A20">
        <w:rPr>
          <w:rFonts w:ascii="Palatino Linotype" w:hAnsi="Palatino Linotype"/>
          <w:sz w:val="24"/>
          <w:szCs w:val="24"/>
        </w:rPr>
        <w:t xml:space="preserve"> (címkézett pénzek)</w:t>
      </w:r>
    </w:p>
    <w:p w:rsidR="00B07A20" w:rsidRDefault="00B07A20" w:rsidP="00C113B8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Fenntartói kötelezettségek és ezek számonkérése.</w:t>
      </w:r>
    </w:p>
    <w:p w:rsidR="00D622D4" w:rsidRDefault="00F44A7A" w:rsidP="00C113B8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Fogalmak tisztázása az igazságügy-bíróságok és a szociális ágazat között, amely elsősorban a szakmai tartalmat és a folyamatokat kell, hogy érintse.      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A kapcsolattartás NEM egy esemény, hanem egy folyamat! 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 </w:t>
      </w:r>
      <w:r>
        <w:rPr>
          <w:rFonts w:ascii="Palatino Linotype" w:hAnsi="Palatino Linotype"/>
          <w:sz w:val="24"/>
          <w:szCs w:val="24"/>
        </w:rPr>
        <w:lastRenderedPageBreak/>
        <w:t xml:space="preserve">A fogalmak pontosításánál szükséges a konfliktuskezelés fogalmát, ezen belül pedig a </w:t>
      </w:r>
      <w:proofErr w:type="spellStart"/>
      <w:r>
        <w:rPr>
          <w:rFonts w:ascii="Palatino Linotype" w:hAnsi="Palatino Linotype"/>
          <w:sz w:val="24"/>
          <w:szCs w:val="24"/>
        </w:rPr>
        <w:t>mediáció</w:t>
      </w:r>
      <w:proofErr w:type="spellEnd"/>
      <w:r>
        <w:rPr>
          <w:rFonts w:ascii="Palatino Linotype" w:hAnsi="Palatino Linotype"/>
          <w:sz w:val="24"/>
          <w:szCs w:val="24"/>
        </w:rPr>
        <w:t xml:space="preserve"> és fajtái fogalmi körét pontosítani. </w:t>
      </w:r>
    </w:p>
    <w:p w:rsidR="00F44A7A" w:rsidRDefault="00F44A7A" w:rsidP="00F44A7A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Szükség van a kapcsolattartás típusainak harmonizálására (sima, felügyelt).</w:t>
      </w:r>
    </w:p>
    <w:p w:rsidR="00F44A7A" w:rsidRDefault="00F44A7A" w:rsidP="00F44A7A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kapcsolattartás folyamata:</w:t>
      </w:r>
    </w:p>
    <w:p w:rsidR="00F44A7A" w:rsidRDefault="00F44A7A" w:rsidP="00F44A7A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307340</wp:posOffset>
                </wp:positionV>
                <wp:extent cx="238125" cy="47625"/>
                <wp:effectExtent l="0" t="19050" r="47625" b="47625"/>
                <wp:wrapNone/>
                <wp:docPr id="3" name="Jobbra nyí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3" o:spid="_x0000_s1026" type="#_x0000_t13" style="position:absolute;margin-left:434.65pt;margin-top:24.2pt;width:18.75pt;height:3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" adj="19440" fillcolor="#4f81bd [3204]" strokecolor="#243f60 [1604]" strokeweight="2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309246</wp:posOffset>
                </wp:positionV>
                <wp:extent cx="295275" cy="45719"/>
                <wp:effectExtent l="0" t="19050" r="47625" b="31115"/>
                <wp:wrapNone/>
                <wp:docPr id="2" name="Jobbra nyí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Jobbra nyíl 2" o:spid="_x0000_s1026" type="#_x0000_t13" style="position:absolute;margin-left:93.4pt;margin-top:24.35pt;width:23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" adj="19928" fillcolor="#4f81bd [3204]" strokecolor="#243f60 [1604]" strokeweight="2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80646</wp:posOffset>
                </wp:positionV>
                <wp:extent cx="247650" cy="45719"/>
                <wp:effectExtent l="0" t="19050" r="38100" b="31115"/>
                <wp:wrapNone/>
                <wp:docPr id="1" name="Jobbra nyí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Jobbra nyíl 1" o:spid="_x0000_s1026" type="#_x0000_t13" style="position:absolute;margin-left:106.15pt;margin-top:6.35pt;width:19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" adj="19606" fillcolor="#4f81bd [3204]" strokecolor="#243f60 [1604]" strokeweight="2pt"/>
            </w:pict>
          </mc:Fallback>
        </mc:AlternateContent>
      </w:r>
      <w:proofErr w:type="gramStart"/>
      <w:r>
        <w:rPr>
          <w:rFonts w:ascii="Palatino Linotype" w:hAnsi="Palatino Linotype"/>
          <w:sz w:val="24"/>
          <w:szCs w:val="24"/>
        </w:rPr>
        <w:t>Előkészítés    Terápiás</w:t>
      </w:r>
      <w:proofErr w:type="gramEnd"/>
      <w:r>
        <w:rPr>
          <w:rFonts w:ascii="Palatino Linotype" w:hAnsi="Palatino Linotype"/>
          <w:sz w:val="24"/>
          <w:szCs w:val="24"/>
        </w:rPr>
        <w:t xml:space="preserve"> vonal (pszichológus, jogász, szociális munkás bevonása)           Visszakapcsolás, visszajelzés az elrendelő hatóságok felé </w:t>
      </w:r>
    </w:p>
    <w:p w:rsidR="00F44A7A" w:rsidRDefault="00F44A7A" w:rsidP="00F44A7A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Módosítási lehetőség a kapcsolattartási ügyelet esetében.</w:t>
      </w:r>
    </w:p>
    <w:p w:rsidR="00F44A7A" w:rsidRDefault="00F44A7A" w:rsidP="00F44A7A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</w:p>
    <w:p w:rsidR="00F44A7A" w:rsidRDefault="00F44A7A" w:rsidP="00F44A7A">
      <w:pPr>
        <w:pStyle w:val="Listaszerbekezds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Fontos lenne:</w:t>
      </w:r>
    </w:p>
    <w:p w:rsidR="00F44A7A" w:rsidRDefault="00F44A7A" w:rsidP="00F44A7A">
      <w:pPr>
        <w:pStyle w:val="Listaszerbekezds"/>
        <w:numPr>
          <w:ilvl w:val="0"/>
          <w:numId w:val="1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gyorsaság,</w:t>
      </w:r>
    </w:p>
    <w:p w:rsidR="00F44A7A" w:rsidRDefault="00F44A7A" w:rsidP="00F44A7A">
      <w:pPr>
        <w:pStyle w:val="Listaszerbekezds"/>
        <w:numPr>
          <w:ilvl w:val="0"/>
          <w:numId w:val="1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határidők pontos betartása, amennyiben ez elmarad annak szankcionálása,</w:t>
      </w:r>
    </w:p>
    <w:p w:rsidR="00F44A7A" w:rsidRDefault="00F44A7A" w:rsidP="00F44A7A">
      <w:pPr>
        <w:pStyle w:val="Listaszerbekezds"/>
        <w:numPr>
          <w:ilvl w:val="0"/>
          <w:numId w:val="1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sürgősségi megoldásokra van szükség a beragadó helyzetek/esetek miatt,</w:t>
      </w:r>
    </w:p>
    <w:p w:rsidR="00F44A7A" w:rsidRDefault="00F44A7A" w:rsidP="00F44A7A">
      <w:pPr>
        <w:pStyle w:val="Listaszerbekezds"/>
        <w:numPr>
          <w:ilvl w:val="0"/>
          <w:numId w:val="1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kapcsolattartási ügyeletet végző szakemberek véleményének beemelése az eljárásba,</w:t>
      </w:r>
    </w:p>
    <w:p w:rsidR="00F44A7A" w:rsidRDefault="00F44A7A" w:rsidP="00F44A7A">
      <w:pPr>
        <w:pStyle w:val="Listaszerbekezds"/>
        <w:numPr>
          <w:ilvl w:val="0"/>
          <w:numId w:val="1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státuszok,</w:t>
      </w:r>
    </w:p>
    <w:p w:rsidR="00F44A7A" w:rsidRDefault="00F44A7A" w:rsidP="00F44A7A">
      <w:pPr>
        <w:pStyle w:val="Listaszerbekezds"/>
        <w:numPr>
          <w:ilvl w:val="0"/>
          <w:numId w:val="1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speciális szolgáltatások finanszírozásának leválasztása </w:t>
      </w:r>
      <w:proofErr w:type="gramStart"/>
      <w:r>
        <w:rPr>
          <w:rFonts w:ascii="Palatino Linotype" w:hAnsi="Palatino Linotype"/>
          <w:sz w:val="24"/>
          <w:szCs w:val="24"/>
        </w:rPr>
        <w:t>-  a</w:t>
      </w:r>
      <w:proofErr w:type="gramEnd"/>
      <w:r>
        <w:rPr>
          <w:rFonts w:ascii="Palatino Linotype" w:hAnsi="Palatino Linotype"/>
          <w:sz w:val="24"/>
          <w:szCs w:val="24"/>
        </w:rPr>
        <w:t xml:space="preserve"> fenntartó felé történő jelzések mulasztás esetén,</w:t>
      </w:r>
    </w:p>
    <w:p w:rsidR="00F44A7A" w:rsidRPr="00D27FFB" w:rsidRDefault="00F44A7A" w:rsidP="00F44A7A">
      <w:pPr>
        <w:pStyle w:val="Listaszerbekezds"/>
        <w:numPr>
          <w:ilvl w:val="0"/>
          <w:numId w:val="1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személyi és tárgyi feltételek pontosabb rögzítése</w:t>
      </w:r>
    </w:p>
    <w:p w:rsidR="00D27FFB" w:rsidRPr="00F44A7A" w:rsidRDefault="00D27FFB" w:rsidP="00D27FFB">
      <w:pPr>
        <w:pStyle w:val="Listaszerbekezds"/>
        <w:numPr>
          <w:ilvl w:val="0"/>
          <w:numId w:val="1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bookmarkStart w:id="0" w:name="_GoBack"/>
      <w:bookmarkEnd w:id="0"/>
      <w:r w:rsidRPr="00D27FFB">
        <w:rPr>
          <w:rFonts w:ascii="Palatino Linotype" w:hAnsi="Palatino Linotype"/>
          <w:sz w:val="24"/>
          <w:szCs w:val="24"/>
        </w:rPr>
        <w:t xml:space="preserve"> kapcsolattartások felülvizsgálatának kérdései (lehetséges? ki jogosult?)</w:t>
      </w:r>
    </w:p>
    <w:p w:rsidR="00F44A7A" w:rsidRDefault="00F44A7A" w:rsidP="00F44A7A">
      <w:pPr>
        <w:pStyle w:val="Listaszerbekezds"/>
        <w:numPr>
          <w:ilvl w:val="0"/>
          <w:numId w:val="1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protokoll nem képes minden hely</w:t>
      </w:r>
      <w:r w:rsidR="00FE5DA9">
        <w:rPr>
          <w:rFonts w:ascii="Palatino Linotype" w:hAnsi="Palatino Linotype"/>
          <w:sz w:val="24"/>
          <w:szCs w:val="24"/>
        </w:rPr>
        <w:t>zetre adekvát választ adni, en</w:t>
      </w:r>
      <w:r w:rsidR="00D27FFB">
        <w:rPr>
          <w:rFonts w:ascii="Palatino Linotype" w:hAnsi="Palatino Linotype"/>
          <w:sz w:val="24"/>
          <w:szCs w:val="24"/>
        </w:rPr>
        <w:t>nek ellenére ez elengedhetetlen.</w:t>
      </w:r>
    </w:p>
    <w:p w:rsidR="00D27FFB" w:rsidRDefault="00D27FFB" w:rsidP="00D27FFB">
      <w:pPr>
        <w:pStyle w:val="Listaszerbekezds"/>
        <w:ind w:left="1440"/>
        <w:jc w:val="both"/>
        <w:rPr>
          <w:rFonts w:ascii="Palatino Linotype" w:hAnsi="Palatino Linotype"/>
          <w:sz w:val="24"/>
          <w:szCs w:val="24"/>
        </w:rPr>
      </w:pPr>
    </w:p>
    <w:p w:rsidR="00FE5DA9" w:rsidRDefault="00FE5DA9" w:rsidP="00FE5DA9">
      <w:pPr>
        <w:jc w:val="both"/>
        <w:rPr>
          <w:rFonts w:ascii="Palatino Linotype" w:hAnsi="Palatino Linotype"/>
          <w:sz w:val="24"/>
          <w:szCs w:val="24"/>
        </w:rPr>
      </w:pPr>
    </w:p>
    <w:p w:rsidR="00FE5DA9" w:rsidRDefault="00FE5DA9" w:rsidP="00FE5DA9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Szakemberi szint</w:t>
      </w:r>
    </w:p>
    <w:p w:rsidR="00FE5DA9" w:rsidRDefault="00FE5DA9" w:rsidP="00FE5DA9">
      <w:pPr>
        <w:pStyle w:val="Listaszerbekezds"/>
        <w:numPr>
          <w:ilvl w:val="0"/>
          <w:numId w:val="1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Erősebb lobbi a társszervek felé.</w:t>
      </w:r>
    </w:p>
    <w:p w:rsidR="00FE5DA9" w:rsidRDefault="00FE5DA9" w:rsidP="00FE5DA9">
      <w:pPr>
        <w:pStyle w:val="Listaszerbekezds"/>
        <w:numPr>
          <w:ilvl w:val="0"/>
          <w:numId w:val="1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Nem szabad mitizálni a kapcsolattartási ügyeletet, hiszen ez is csak </w:t>
      </w:r>
      <w:r w:rsidRPr="00FE5DA9">
        <w:rPr>
          <w:rFonts w:ascii="Palatino Linotype" w:hAnsi="Palatino Linotype"/>
          <w:b/>
          <w:sz w:val="24"/>
          <w:szCs w:val="24"/>
        </w:rPr>
        <w:t>EGY</w:t>
      </w:r>
      <w:r>
        <w:rPr>
          <w:rFonts w:ascii="Palatino Linotype" w:hAnsi="Palatino Linotype"/>
          <w:sz w:val="24"/>
          <w:szCs w:val="24"/>
        </w:rPr>
        <w:t xml:space="preserve"> szolgáltatás.</w:t>
      </w:r>
    </w:p>
    <w:p w:rsidR="00FE5DA9" w:rsidRDefault="00FE5DA9" w:rsidP="00FE5DA9">
      <w:pPr>
        <w:pStyle w:val="Listaszerbekezds"/>
        <w:numPr>
          <w:ilvl w:val="0"/>
          <w:numId w:val="1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Mikor és mi a gyermek </w:t>
      </w:r>
      <w:r>
        <w:rPr>
          <w:rFonts w:ascii="Palatino Linotype" w:hAnsi="Palatino Linotype"/>
          <w:b/>
          <w:sz w:val="24"/>
          <w:szCs w:val="24"/>
        </w:rPr>
        <w:t xml:space="preserve">VALÓDI </w:t>
      </w:r>
      <w:r>
        <w:rPr>
          <w:rFonts w:ascii="Palatino Linotype" w:hAnsi="Palatino Linotype"/>
          <w:sz w:val="24"/>
          <w:szCs w:val="24"/>
        </w:rPr>
        <w:t>érdeke? Jelen pillanatban a gyermek elsikkad a rendszerben. Maga a kapcsolattartás is ellentmondásos.</w:t>
      </w:r>
    </w:p>
    <w:p w:rsidR="00FE5DA9" w:rsidRDefault="00FE5DA9" w:rsidP="00FE5DA9">
      <w:pPr>
        <w:jc w:val="both"/>
        <w:rPr>
          <w:rFonts w:ascii="Palatino Linotype" w:hAnsi="Palatino Linotype"/>
          <w:sz w:val="24"/>
          <w:szCs w:val="24"/>
        </w:rPr>
      </w:pPr>
    </w:p>
    <w:p w:rsidR="00FE5DA9" w:rsidRPr="00FE5DA9" w:rsidRDefault="00FE5DA9" w:rsidP="00FE5DA9">
      <w:pPr>
        <w:jc w:val="center"/>
        <w:rPr>
          <w:rFonts w:ascii="Palatino Linotype" w:hAnsi="Palatino Linotype"/>
          <w:b/>
          <w:sz w:val="28"/>
          <w:szCs w:val="28"/>
        </w:rPr>
      </w:pPr>
      <w:r w:rsidRPr="00FE5DA9">
        <w:rPr>
          <w:rFonts w:ascii="Palatino Linotype" w:hAnsi="Palatino Linotype"/>
          <w:b/>
          <w:sz w:val="28"/>
          <w:szCs w:val="28"/>
        </w:rPr>
        <w:t>A szakembereknek több tudatosságra van szüksége, amit a TEAM munka és a megfelelő gyakorlatorientált képzések segíthetnek.</w:t>
      </w:r>
    </w:p>
    <w:sectPr w:rsidR="00FE5DA9" w:rsidRPr="00FE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03B"/>
    <w:multiLevelType w:val="hybridMultilevel"/>
    <w:tmpl w:val="9AFC65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14B3"/>
    <w:multiLevelType w:val="hybridMultilevel"/>
    <w:tmpl w:val="88E05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842B3"/>
    <w:multiLevelType w:val="hybridMultilevel"/>
    <w:tmpl w:val="445E5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7CB1"/>
    <w:multiLevelType w:val="hybridMultilevel"/>
    <w:tmpl w:val="464C2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75C67"/>
    <w:multiLevelType w:val="hybridMultilevel"/>
    <w:tmpl w:val="59546E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A39BA"/>
    <w:multiLevelType w:val="hybridMultilevel"/>
    <w:tmpl w:val="83F4A90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B849CB"/>
    <w:multiLevelType w:val="hybridMultilevel"/>
    <w:tmpl w:val="60FE4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E080C"/>
    <w:multiLevelType w:val="hybridMultilevel"/>
    <w:tmpl w:val="D9E83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D06BD"/>
    <w:multiLevelType w:val="hybridMultilevel"/>
    <w:tmpl w:val="63A89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11B9A"/>
    <w:multiLevelType w:val="hybridMultilevel"/>
    <w:tmpl w:val="0E38D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862C0"/>
    <w:multiLevelType w:val="hybridMultilevel"/>
    <w:tmpl w:val="5DCA68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C52D9"/>
    <w:multiLevelType w:val="hybridMultilevel"/>
    <w:tmpl w:val="2A205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C9"/>
    <w:rsid w:val="00120040"/>
    <w:rsid w:val="001560C1"/>
    <w:rsid w:val="00873977"/>
    <w:rsid w:val="00B07A20"/>
    <w:rsid w:val="00B36DC9"/>
    <w:rsid w:val="00C113B8"/>
    <w:rsid w:val="00D05C54"/>
    <w:rsid w:val="00D27FFB"/>
    <w:rsid w:val="00D622D4"/>
    <w:rsid w:val="00F44A7A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3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700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Bulyáki Tünde</dc:creator>
  <cp:lastModifiedBy>Bulyáki Tünde</cp:lastModifiedBy>
  <cp:revision>4</cp:revision>
  <dcterms:created xsi:type="dcterms:W3CDTF">2019-10-10T08:30:00Z</dcterms:created>
  <dcterms:modified xsi:type="dcterms:W3CDTF">2019-10-11T07:05:00Z</dcterms:modified>
</cp:coreProperties>
</file>